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numPr>
          <w:ilvl w:val="0"/>
          <w:numId w:val="0"/>
        </w:numPr>
        <w:spacing w:line="360" w:lineRule="auto"/>
        <w:ind w:leftChars="0"/>
        <w:jc w:val="center"/>
        <w:rPr>
          <w:rFonts w:asciiTheme="minorEastAsia" w:eastAsiaTheme="minorEastAsia" w:hAnsiTheme="minorEastAsia" w:cstheme="minorEastAsia" w:hint="eastAsia"/>
          <w:b/>
          <w:bCs/>
          <w:sz w:val="32"/>
          <w:szCs w:val="32"/>
        </w:rPr>
      </w:pPr>
      <w:r>
        <w:rPr>
          <w:rFonts w:asciiTheme="minorEastAsia" w:eastAsiaTheme="minorEastAsia" w:hAnsiTheme="minorEastAsia" w:cstheme="minorEastAsia" w:hint="eastAsia"/>
          <w:b/>
          <w:bCs/>
          <w:sz w:val="32"/>
          <w:szCs w:val="32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5pt;height:31pt;margin-top:911pt;margin-left:959pt;mso-position-horizontal-relative:page;mso-position-vertical-relative:top-margin-area;position:absolute;z-index:251658240">
            <v:imagedata r:id="rId6" o:title=""/>
            <o:lock v:ext="edit" aspectratio="t"/>
          </v:shape>
        </w:pict>
      </w:r>
      <w:r>
        <w:rPr>
          <w:rFonts w:asciiTheme="minorEastAsia" w:eastAsiaTheme="minorEastAsia" w:hAnsiTheme="minorEastAsia" w:cstheme="minorEastAsia" w:hint="eastAsia"/>
          <w:b/>
          <w:bCs/>
          <w:sz w:val="32"/>
          <w:szCs w:val="32"/>
          <w:lang w:val="en-US" w:eastAsia="zh-CN"/>
        </w:rPr>
        <w:t xml:space="preserve">4  </w:t>
      </w:r>
      <w:r>
        <w:rPr>
          <w:rFonts w:asciiTheme="minorEastAsia" w:eastAsiaTheme="minorEastAsia" w:hAnsiTheme="minorEastAsia" w:cstheme="minorEastAsia" w:hint="eastAsia"/>
          <w:b/>
          <w:bCs/>
          <w:sz w:val="32"/>
          <w:szCs w:val="32"/>
        </w:rPr>
        <w:t>海　燕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b/>
          <w:bCs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1"/>
          <w:szCs w:val="21"/>
        </w:rPr>
        <w:t>文章主旨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文章运用象征手法,通过刻画英勇善战、搏击风浪、敢于冲破黑暗的海燕的形象,表达了作者渴望无产阶级革命浪潮早日到来的强烈愿望,热情讴歌了无产阶级革命先驱大无畏的战斗精神。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b/>
          <w:bCs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1"/>
          <w:szCs w:val="21"/>
        </w:rPr>
        <w:t>结构图示</w:t>
      </w:r>
    </w:p>
    <w:p>
      <w:pPr>
        <w:spacing w:line="360" w:lineRule="auto"/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2618105" cy="845185"/>
            <wp:effectExtent l="0" t="0" r="10795" b="1206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8991564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18105" cy="84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b/>
          <w:bCs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1"/>
          <w:szCs w:val="21"/>
        </w:rPr>
        <w:t xml:space="preserve">考点提炼 </w:t>
      </w:r>
    </w:p>
    <w:p>
      <w:pPr>
        <w:spacing w:line="360" w:lineRule="auto"/>
        <w:jc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赏析动词的表达效果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[问题] 赏析“大海</w:t>
      </w:r>
      <w:r>
        <w:rPr>
          <w:rFonts w:asciiTheme="minorEastAsia" w:eastAsiaTheme="minorEastAsia" w:hAnsiTheme="minorEastAsia" w:cstheme="minorEastAsia" w:hint="eastAsia"/>
          <w:sz w:val="21"/>
          <w:szCs w:val="21"/>
          <w:em w:val="dot"/>
        </w:rPr>
        <w:t>抓住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闪电的箭光,把它们</w:t>
      </w:r>
      <w:r>
        <w:rPr>
          <w:rFonts w:asciiTheme="minorEastAsia" w:eastAsiaTheme="minorEastAsia" w:hAnsiTheme="minorEastAsia" w:cstheme="minorEastAsia" w:hint="eastAsia"/>
          <w:sz w:val="21"/>
          <w:szCs w:val="21"/>
          <w:em w:val="dot"/>
        </w:rPr>
        <w:t>熄灭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在自己的深渊里”一句中加点词的表达效果。(对应训练见第8题)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[点拨] 赏析关键动词,可从以下两方面入手:①如果是写人物的动作,要概括出人物所做的事情,展现出人物的心理活动,并指出体现了人物怎样的性格品质;②如果是写物的动态,要概括出写了物怎样的动态,生动形象地表现了物的什么特点。一般答题模式:“××”一词生动传神地表现了……(人、物)的……(性格、特点)。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[解答] “抓住”“熄灭”突出了大海的巨大声势和强大力量。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1"/>
          <w:szCs w:val="21"/>
        </w:rPr>
        <w:t>拓展链接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</w:t>
      </w:r>
    </w:p>
    <w:p>
      <w:pPr>
        <w:spacing w:line="360" w:lineRule="auto"/>
        <w:jc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高尔基名言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1.如果不想在世界上虚度一生,那就要学习一辈子。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2.理想的人是品德、健康、才能三位一体的人。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3.书籍是人类进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1"/>
          <w:szCs w:val="21"/>
        </w:rPr>
        <w:t>步的阶梯。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4.智慧是宝石,如果用谦虚镶边,就会更加灿烂夺目。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 w:cstheme="minorEastAsia" w:hint="eastAsia"/>
          <w:b/>
          <w:bCs/>
          <w:sz w:val="32"/>
          <w:szCs w:val="32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5.经常不断地学习,你就什么都知道,你知道得越多,你就越有力量。</w:t>
      </w:r>
    </w:p>
    <w:p>
      <w:pPr>
        <w:spacing w:line="360" w:lineRule="auto"/>
        <w:jc w:val="both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inline distT="0" distB="0" distL="0" distR="0">
            <wp:extent cx="4154170" cy="259080"/>
            <wp:effectExtent l="0" t="0" r="17780" b="7620"/>
            <wp:docPr id="74" name="A.EPS" descr="id:21474880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0558260" name="A.EPS" descr="id:214748806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54400" cy="25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1.下列加点字的注音无误的一项是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(　　)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A.</w:t>
      </w:r>
      <w:r>
        <w:rPr>
          <w:rFonts w:asciiTheme="minorEastAsia" w:eastAsiaTheme="minorEastAsia" w:hAnsiTheme="minorEastAsia" w:cstheme="minorEastAsia" w:hint="eastAsia"/>
          <w:sz w:val="21"/>
          <w:szCs w:val="21"/>
          <w:em w:val="dot"/>
        </w:rPr>
        <w:t>愤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怒(fèn)　　飞</w:t>
      </w:r>
      <w:r>
        <w:rPr>
          <w:rFonts w:asciiTheme="minorEastAsia" w:eastAsiaTheme="minorEastAsia" w:hAnsiTheme="minorEastAsia" w:cstheme="minorEastAsia" w:hint="eastAsia"/>
          <w:sz w:val="21"/>
          <w:szCs w:val="21"/>
          <w:em w:val="dot"/>
        </w:rPr>
        <w:t>窜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(chuàn)　　怒</w:t>
      </w:r>
      <w:r>
        <w:rPr>
          <w:rFonts w:asciiTheme="minorEastAsia" w:eastAsiaTheme="minorEastAsia" w:hAnsiTheme="minorEastAsia" w:cstheme="minorEastAsia" w:hint="eastAsia"/>
          <w:sz w:val="21"/>
          <w:szCs w:val="21"/>
          <w:em w:val="dot"/>
        </w:rPr>
        <w:t>吼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(hǒu)　　</w:t>
      </w:r>
      <w:r>
        <w:rPr>
          <w:rFonts w:asciiTheme="minorEastAsia" w:eastAsiaTheme="minorEastAsia" w:hAnsiTheme="minorEastAsia" w:cstheme="minorEastAsia" w:hint="eastAsia"/>
          <w:sz w:val="21"/>
          <w:szCs w:val="21"/>
          <w:em w:val="dot"/>
        </w:rPr>
        <w:t>苍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茫(cāng)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B.高</w:t>
      </w:r>
      <w:r>
        <w:rPr>
          <w:rFonts w:asciiTheme="minorEastAsia" w:eastAsiaTheme="minorEastAsia" w:hAnsiTheme="minorEastAsia" w:cstheme="minorEastAsia" w:hint="eastAsia"/>
          <w:sz w:val="21"/>
          <w:szCs w:val="21"/>
          <w:em w:val="dot"/>
        </w:rPr>
        <w:t>傲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(ào)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sz w:val="21"/>
          <w:szCs w:val="21"/>
          <w:em w:val="dot"/>
        </w:rPr>
        <w:t>蠢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笨(chǔn)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sz w:val="21"/>
          <w:szCs w:val="21"/>
          <w:em w:val="dot"/>
        </w:rPr>
        <w:t>蜿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蜒(wān)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飞</w:t>
      </w:r>
      <w:r>
        <w:rPr>
          <w:rFonts w:asciiTheme="minorEastAsia" w:eastAsiaTheme="minorEastAsia" w:hAnsiTheme="minorEastAsia" w:cstheme="minorEastAsia" w:hint="eastAsia"/>
          <w:sz w:val="21"/>
          <w:szCs w:val="21"/>
          <w:em w:val="dot"/>
        </w:rPr>
        <w:t>翔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(xiáng)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C.火</w:t>
      </w:r>
      <w:r>
        <w:rPr>
          <w:rFonts w:asciiTheme="minorEastAsia" w:eastAsiaTheme="minorEastAsia" w:hAnsiTheme="minorEastAsia" w:cstheme="minorEastAsia" w:hint="eastAsia"/>
          <w:sz w:val="21"/>
          <w:szCs w:val="21"/>
          <w:em w:val="dot"/>
        </w:rPr>
        <w:t>焰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(yàn)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呻</w:t>
      </w:r>
      <w:r>
        <w:rPr>
          <w:rFonts w:asciiTheme="minorEastAsia" w:eastAsiaTheme="minorEastAsia" w:hAnsiTheme="minorEastAsia" w:cstheme="minorEastAsia" w:hint="eastAsia"/>
          <w:sz w:val="21"/>
          <w:szCs w:val="21"/>
          <w:em w:val="dot"/>
        </w:rPr>
        <w:t>吟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(yíng)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sz w:val="21"/>
          <w:szCs w:val="21"/>
          <w:em w:val="dot"/>
        </w:rPr>
        <w:t>熄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灭(xī)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海</w:t>
      </w:r>
      <w:r>
        <w:rPr>
          <w:rFonts w:asciiTheme="minorEastAsia" w:eastAsiaTheme="minorEastAsia" w:hAnsiTheme="minorEastAsia" w:cstheme="minorEastAsia" w:hint="eastAsia"/>
          <w:sz w:val="21"/>
          <w:szCs w:val="21"/>
          <w:em w:val="dot"/>
        </w:rPr>
        <w:t>鸥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(ōu)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D.悬</w:t>
      </w:r>
      <w:r>
        <w:rPr>
          <w:rFonts w:asciiTheme="minorEastAsia" w:eastAsiaTheme="minorEastAsia" w:hAnsiTheme="minorEastAsia" w:cstheme="minorEastAsia" w:hint="eastAsia"/>
          <w:sz w:val="21"/>
          <w:szCs w:val="21"/>
          <w:em w:val="dot"/>
        </w:rPr>
        <w:t>崖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(yá)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胆</w:t>
      </w:r>
      <w:r>
        <w:rPr>
          <w:rFonts w:asciiTheme="minorEastAsia" w:eastAsiaTheme="minorEastAsia" w:hAnsiTheme="minorEastAsia" w:cstheme="minorEastAsia" w:hint="eastAsia"/>
          <w:sz w:val="21"/>
          <w:szCs w:val="21"/>
          <w:em w:val="dot"/>
        </w:rPr>
        <w:t>怯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(què)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sz w:val="21"/>
          <w:szCs w:val="21"/>
          <w:em w:val="dot"/>
        </w:rPr>
        <w:t>掩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藏(yǎn)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深</w:t>
      </w:r>
      <w:r>
        <w:rPr>
          <w:rFonts w:asciiTheme="minorEastAsia" w:eastAsiaTheme="minorEastAsia" w:hAnsiTheme="minorEastAsia" w:cstheme="minorEastAsia" w:hint="eastAsia"/>
          <w:sz w:val="21"/>
          <w:szCs w:val="21"/>
          <w:em w:val="dot"/>
        </w:rPr>
        <w:t>渊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(yuān)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2.课文中的动词用得非常精彩,请在括号里填上恰当的动词。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(1)看吧,狂风紧紧(　　　)一层层巨浪,恶狠狠地把它们(　　)到悬崖上,把这些大块的翡翠(　　)成尘雾和碎末。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(2)海燕(　　　)着,(　　　)着,像黑色的闪电,箭一般地(　　　)乌云,翅膀(　　　)波浪的飞沫。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3.下列句子中没有语病的一项是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(　　)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A.市教育局推动的“研学旅行”项目,在丰富学生见闻的同时提升了学生的人文素养。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B.成都市申办2025年世运会,无疑不是成都积极创建世界赛事名城的重要举措之一。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C.唱着毕业的骊歌,回眸初中生活的阴晴雨雪,七彩校园里回响着我们青春的誓言和浓浓的师生情谊。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D.成长的路上,挫折也伴随着我们快速成长,只要认准方向努力,就能创造灿烂的明天。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4.填空。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《海燕》的作者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single" w:color="000000"/>
        </w:rPr>
        <w:t>　　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是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single" w:color="000000"/>
        </w:rPr>
        <w:t>　　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(国籍)作家,主要作品有自传体小说《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single" w:color="000000"/>
        </w:rPr>
        <w:t>　　　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》《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single" w:color="000000"/>
        </w:rPr>
        <w:t>　　　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》《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single" w:color="000000"/>
        </w:rPr>
        <w:t>　　　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》。 </w:t>
      </w:r>
    </w:p>
    <w:p>
      <w:pPr>
        <w:spacing w:line="360" w:lineRule="auto"/>
        <w:jc w:val="both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inline distT="0" distB="0" distL="0" distR="0">
            <wp:extent cx="4154170" cy="261620"/>
            <wp:effectExtent l="0" t="0" r="17780" b="5080"/>
            <wp:docPr id="75" name="B+.EPS" descr="id:21474880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078987" name="B+.EPS" descr="id:214748806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54400" cy="26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◆课内精读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阅读“在苍茫的大海上……一边冲向高空,去迎接那雷声”,回答问题。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5.作者为什么用“黑色的闪电”来比喻海燕?又为什么用“高傲”来修饰“飞翔”?</w:t>
      </w:r>
    </w:p>
    <w:p>
      <w:pPr>
        <w:spacing w:line="360" w:lineRule="auto"/>
        <w:jc w:val="righ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u w:val="single" w:color="000000"/>
          <w:lang w:val="en-US" w:eastAsia="zh-CN"/>
        </w:rPr>
        <w:t xml:space="preserve">                                                                             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single" w:color="000000"/>
        </w:rPr>
        <w:t> </w:t>
      </w:r>
    </w:p>
    <w:p>
      <w:pPr>
        <w:spacing w:line="360" w:lineRule="auto"/>
        <w:jc w:val="righ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u w:val="single" w:color="000000"/>
          <w:lang w:val="en-US" w:eastAsia="zh-CN"/>
        </w:rPr>
        <w:t xml:space="preserve">                                                                             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single" w:color="000000"/>
        </w:rPr>
        <w:t> 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6.作者是从哪些方面来写海鸥、海鸭和企鹅的?其目的是什么?</w:t>
      </w:r>
    </w:p>
    <w:p>
      <w:pPr>
        <w:spacing w:line="360" w:lineRule="auto"/>
        <w:jc w:val="righ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u w:val="single" w:color="000000"/>
          <w:lang w:val="en-US" w:eastAsia="zh-CN"/>
        </w:rPr>
        <w:t xml:space="preserve">                                                                             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single" w:color="000000"/>
        </w:rPr>
        <w:t> </w:t>
      </w:r>
    </w:p>
    <w:p>
      <w:pPr>
        <w:spacing w:line="360" w:lineRule="auto"/>
        <w:jc w:val="righ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u w:val="single" w:color="000000"/>
          <w:lang w:val="en-US" w:eastAsia="zh-CN"/>
        </w:rPr>
        <w:t xml:space="preserve">                                                                             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single" w:color="000000"/>
        </w:rPr>
        <w:t> 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◆课外阅读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阅读下文,回答问题。</w:t>
      </w:r>
    </w:p>
    <w:p>
      <w:pPr>
        <w:spacing w:line="360" w:lineRule="auto"/>
        <w:jc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鹰　祭</w:t>
      </w:r>
    </w:p>
    <w:p>
      <w:pPr>
        <w:spacing w:line="360" w:lineRule="auto"/>
        <w:jc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唐栋福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①我喜欢在夜幕降临前独自躺在寂静的草原,观望伸展双翼在天空游弋的山鹰。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　　②可是那天傍晚,草原上空没有鹰出现。那天傍晚的空气异常沉闷,天上聚集着一团团铅灰色的云彩,这是暴雨来临的先兆。我失望地起身要走,冷不丁从后边的胡杨林里蹿出一只黑影——鹰!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③从来没有这么近地观看一只张扬着生命活力的鹰!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④它急切地叫着,一次次从高空俯冲下来,旋即又尖叫着飞起。我凭经验判断,这里将要发生一场搏杀。果然,在离我十多米远的草丛中探出一只山猫来,这个健壮而又狡猾的东西看到我后转身即跑,但那鹰已经像一块石头似的垂直落下,拦住了山猫的去路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⑤山猫呜呜地叫着,伸出犀利的爪子向鹰一次次扑击,鹰腾身躲闪,褐色的羽毛翻转着飘落在地。山猫的又一次进攻终于得逞了,它的前爪扑住了鹰的翅膀,粗壮的鹰毛被连根拔下,失去平衡的鹰如同一只被抽动的陀螺,扑棱双翅原地转着圈,我似乎看到它的眼睛里闪动着晶莹的泪花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⑥我怀着对鹰的同情,下意识地捡起一块石头,紧握在手。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⑦轰隆隆的雷声从天边滚来,乌云骤然间笼罩了草原。天上的鸟,地上的兽,纷纷窜向自己的巢穴,秋日的草原上荡起一股血腥的杀气。急促的雨点砸下,枯草摇晃着,草原上弥漫着浓重的土腥味。牧羊人挥动长鞭,人和畜消失在雨雾里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⑧暴雨中的山猫狂躁不安,它几次想夺路而逃,每次都被鹰挡住去路。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⑨山猫两眼泛着绿光,迅疾地围着鹰转了两圈,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single" w:color="000000"/>
        </w:rPr>
        <w:t>猛一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single" w:color="000000"/>
          <w:em w:val="dot"/>
        </w:rPr>
        <w:t>纵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single" w:color="000000"/>
        </w:rPr>
        <w:t>,爪子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single" w:color="000000"/>
          <w:em w:val="dot"/>
        </w:rPr>
        <w:t>插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single" w:color="000000"/>
        </w:rPr>
        <w:t>进了鹰的肚子,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single" w:color="000000"/>
          <w:em w:val="dot"/>
        </w:rPr>
        <w:t>拔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single" w:color="000000"/>
        </w:rPr>
        <w:t>出来时,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single" w:color="000000"/>
          <w:em w:val="dot"/>
        </w:rPr>
        <w:t>扯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single" w:color="000000"/>
        </w:rPr>
        <w:t>出一串粉红色的肠子。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在那一瞬间,鹰的瞳孔明显地放大,全身颤抖着,血水涌流不止。山猫发出胜利者的叫声,可这叫声分明是早了,只不过又是一个瞬间,鹰尖硬的喙部准确无误地啄瞎了山猫的右眼,紧接着是左眼,山猫凄厉地叫起来,扭动着企图最后一扑,但一切都晚了,锋利的鹰爪刺进了山猫的脑袋。我听到一阵骨片破裂的声音,充满泡沫的鲜血从它头上、嘴里喷洒出来,它的喉咙里发出一串微弱的咕咕声。渐渐地,一切都归于沉寂,大雨把它们搏斗的痕迹冲刷得无影无踪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⑩我紧握那块石头,一直没有扔出去。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inline distT="0" distB="0" distL="0" distR="0">
            <wp:extent cx="142875" cy="146050"/>
            <wp:effectExtent l="0" t="0" r="9525" b="6350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611295" name="图片 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我不记得自己是怎样走回去的,但我清楚地记得第二天的情景。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inline distT="0" distB="0" distL="0" distR="0">
            <wp:extent cx="142875" cy="146050"/>
            <wp:effectExtent l="0" t="0" r="9525" b="635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1217559" name="图片 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当我再一次来到它们身边时,鹰的身体坦荡地展示在我眼前,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wave" w:color="000000"/>
        </w:rPr>
        <w:t>它用爪子紧握着一块石头,保持不倒的姿势挺立着;它浑身被雨水淋湿,没了以往的威风,但它的眼睛却死死盯着远方。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在它的前面,躺着比它重二十多倍的山猫,这是那种被草原牧民称作“山地杀手”的山猫,它以凶残狡猾著称,能轻而易举地杀死一只百十斤重的头羊。而这次,它却死在一只鹰的手下。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inline distT="0" distB="0" distL="0" distR="0">
            <wp:extent cx="142875" cy="146050"/>
            <wp:effectExtent l="0" t="0" r="9525" b="6350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0685318" name="图片 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此情此景,使我想起一位草原猎人对我说过的话:“真正懂得鹰的人并不多。勇敢的猎手总是在遇到鹰的时候,压低枪口默默祝福这黑色的精灵。它是草原上真正的统治者,它从不知道怯懦和失败,它永远是个胜利者……”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inline distT="0" distB="0" distL="0" distR="0">
            <wp:extent cx="142875" cy="146050"/>
            <wp:effectExtent l="0" t="0" r="9525" b="635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94560" name="图片 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多少年过去了,许多事都已淡忘,但那只鹰与山猫搏杀时的壮景和它死后的造型,还有那位草原猎人说过的话,一直深深地印在我的记忆里。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7.本文主要记叙了一只鹰与一只山猫搏杀的故事。请根据故事情节,用简洁的语言把下面的内容补全。(4分)</w:t>
      </w:r>
    </w:p>
    <w:p>
      <w:pPr>
        <w:spacing w:line="360" w:lineRule="auto"/>
        <w:ind w:firstLine="420" w:firstLineChars="200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鹰挡住山猫去路——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single" w:color="000000"/>
        </w:rPr>
        <w:t>　　　　　　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——鹰又挡住山猫的去路——山猫扯出鹰的肠子——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single" w:color="000000"/>
        </w:rPr>
        <w:t>　　　　　　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——鹰死后不倒 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8.品析第⑨段画线句中的加点字,说说其表达效果。(4分)★</w:t>
      </w:r>
    </w:p>
    <w:p>
      <w:pPr>
        <w:spacing w:line="360" w:lineRule="auto"/>
        <w:jc w:val="righ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u w:val="single" w:color="000000"/>
          <w:lang w:val="en-US" w:eastAsia="zh-CN"/>
        </w:rPr>
        <w:t xml:space="preserve">                                                                             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single" w:color="000000"/>
        </w:rPr>
        <w:t> </w:t>
      </w:r>
    </w:p>
    <w:p>
      <w:pPr>
        <w:spacing w:line="360" w:lineRule="auto"/>
        <w:jc w:val="righ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u w:val="single" w:color="000000"/>
          <w:lang w:val="en-US" w:eastAsia="zh-CN"/>
        </w:rPr>
        <w:t xml:space="preserve">                                                                             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single" w:color="000000"/>
        </w:rPr>
        <w:t> 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9.第⑦段中的环境描写有何作用?(4分)</w:t>
      </w:r>
    </w:p>
    <w:p>
      <w:pPr>
        <w:spacing w:line="360" w:lineRule="auto"/>
        <w:jc w:val="righ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u w:val="single" w:color="000000"/>
          <w:lang w:val="en-US" w:eastAsia="zh-CN"/>
        </w:rPr>
        <w:t xml:space="preserve">                                                                             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single" w:color="000000"/>
        </w:rPr>
        <w:t> </w:t>
      </w:r>
    </w:p>
    <w:p>
      <w:pPr>
        <w:spacing w:line="360" w:lineRule="auto"/>
        <w:jc w:val="righ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u w:val="single" w:color="000000"/>
          <w:lang w:val="en-US" w:eastAsia="zh-CN"/>
        </w:rPr>
        <w:t xml:space="preserve">                                                                             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single" w:color="000000"/>
        </w:rPr>
        <w:t> 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10.第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inline distT="0" distB="0" distL="0" distR="0">
            <wp:extent cx="142875" cy="146050"/>
            <wp:effectExtent l="0" t="0" r="9525" b="6350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011779" name="图片 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段中画波浪线的句子描写了鹰死后的造型,你从中感受到了什么?(4分)</w:t>
      </w:r>
    </w:p>
    <w:p>
      <w:pPr>
        <w:spacing w:line="360" w:lineRule="auto"/>
        <w:jc w:val="righ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u w:val="single" w:color="000000"/>
          <w:lang w:val="en-US" w:eastAsia="zh-CN"/>
        </w:rPr>
        <w:t xml:space="preserve">                                                                             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single" w:color="000000"/>
        </w:rPr>
        <w:t> </w:t>
      </w:r>
    </w:p>
    <w:p>
      <w:pPr>
        <w:spacing w:line="360" w:lineRule="auto"/>
        <w:jc w:val="righ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u w:val="single" w:color="000000"/>
          <w:lang w:val="en-US" w:eastAsia="zh-CN"/>
        </w:rPr>
        <w:t xml:space="preserve">                                                                             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single" w:color="000000"/>
        </w:rPr>
        <w:t> </w:t>
      </w:r>
    </w:p>
    <w:p>
      <w:pPr>
        <w:spacing w:line="360" w:lineRule="auto"/>
        <w:jc w:val="righ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u w:val="single" w:color="000000"/>
          <w:lang w:val="en-US" w:eastAsia="zh-CN"/>
        </w:rPr>
        <w:t xml:space="preserve">                                                                             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single" w:color="000000"/>
        </w:rPr>
        <w:t> </w:t>
      </w:r>
    </w:p>
    <w:p>
      <w:pPr>
        <w:spacing w:line="360" w:lineRule="auto"/>
        <w:jc w:val="both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inline distT="0" distB="0" distL="0" distR="0">
            <wp:extent cx="2983865" cy="261620"/>
            <wp:effectExtent l="0" t="0" r="6985" b="5080"/>
            <wp:docPr id="83" name="C.EPS" descr="id:21474880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833858" name="C.EPS" descr="id:214748807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84040" cy="26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11.根据课文内容完成下面的对联。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上联:白杨傲然挺立守卫黄土地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下联:海燕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single" w:color="000000"/>
        </w:rPr>
        <w:t>　　　　　　　　　　　　　　　 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12.每个人在生活中,都会面临各种各样的“暴风雨”的考验。面对生活中的“暴风雨”,你该怎样做?试就这个话题,说说你的想法,并与同学交流。</w:t>
      </w:r>
    </w:p>
    <w:p>
      <w:pPr>
        <w:spacing w:line="360" w:lineRule="auto"/>
        <w:jc w:val="righ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u w:val="single" w:color="000000"/>
          <w:lang w:val="en-US" w:eastAsia="zh-CN"/>
        </w:rPr>
        <w:t xml:space="preserve">                                                                              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single" w:color="000000"/>
        </w:rPr>
        <w:t> </w:t>
      </w:r>
    </w:p>
    <w:p>
      <w:pPr>
        <w:spacing w:line="360" w:lineRule="auto"/>
        <w:jc w:val="righ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u w:val="single" w:color="000000"/>
          <w:lang w:val="en-US" w:eastAsia="zh-CN"/>
        </w:rPr>
        <w:t xml:space="preserve">                                                                              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single" w:color="000000"/>
        </w:rPr>
        <w:t> </w:t>
      </w:r>
    </w:p>
    <w:p>
      <w:pPr>
        <w:spacing w:line="360" w:lineRule="auto"/>
        <w:jc w:val="right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u w:val="single" w:color="000000"/>
          <w:lang w:val="en-US" w:eastAsia="zh-CN"/>
        </w:rPr>
        <w:t xml:space="preserve">                                                                              </w:t>
      </w:r>
      <w:r>
        <w:rPr>
          <w:rFonts w:asciiTheme="minorEastAsia" w:eastAsiaTheme="minorEastAsia" w:hAnsiTheme="minorEastAsia" w:cstheme="minorEastAsia" w:hint="eastAsia"/>
          <w:sz w:val="21"/>
          <w:szCs w:val="21"/>
          <w:u w:val="single" w:color="000000"/>
        </w:rPr>
        <w:t> </w:t>
      </w:r>
    </w:p>
    <w:p>
      <w:pPr>
        <w:spacing w:line="360" w:lineRule="auto"/>
        <w:jc w:val="center"/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  <w:lang w:eastAsia="zh-CN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1"/>
          <w:szCs w:val="21"/>
          <w:lang w:eastAsia="zh-CN"/>
        </w:rPr>
        <w:t>教师详解详析</w:t>
      </w:r>
    </w:p>
    <w:p>
      <w:pPr>
        <w:spacing w:line="360" w:lineRule="auto"/>
        <w:jc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4　海　燕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1.[解析] B　A项,“窜”应读“cuàn”;C项,“吟”应读“yín”;D项,“怯”应读“qiè”。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2.(1)抱起　甩　摔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(2)叫喊　飞翔　穿过　掠起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3.[解析] A　B项,否定不当,“无疑”与“不”连用表否定,应去掉“不”;C项,“回响”与“情谊”搭配不当,应改为“七彩校园里回响着我们青春的誓言,充满了浓浓的师生情谊”;D项,关联词语运用有误,应将“只要……就”改为“只有……才”。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4.高尔基　苏联　童年　在人间　我的大学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5.这个比喻从形和色两个方面描写海燕,准确而新颖地表现了海燕矫健勇猛的雄姿。这里的“高傲”,不是通常所说的自以为了不起,而是褒义词,有意气风发的意思,突出了海燕藐视恶劣环境的英勇气概。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6.通过声音(呻吟)、动作(躲藏)、外形(肥胖)、心理(恐惧)等方面,作者将海上群鸟害怕暴风雨的各种丑态揭露无遗。这些海鸟与海燕形成鲜明的对比,突出了海燕勇猛坚强、乐观自信的精神。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7.[解析] 理解文章内容,可结合文中“山猫呜呜地叫着……它的前爪扑住了鹰的翅膀,粗壮的鹰毛被连根拔下”“鹰坚硬的喙部准确无误地啄瞎了山猫的右眼……锋利的鹰爪刺进了山猫的脑袋”等内容进行作答。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[答案] 山猫拔下鹰毛　鹰啄瞎山猫的双眼并用爪子刺进山猫的脑袋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8.“纵”“插”“拔”“扯”等动词,准确细致地描写了山猫攻击鹰的过程,运用细节描写表现了山猫的凶狠,为后文鹰的反击蓄势。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9.[解析] 本题考查环境描写的作用,可从交代搏斗的场面、烘托气氛等方面进行分析。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[答案] 一方面交代了鹰与山猫搏斗时的天气状况;另一方面渲染了当时紧张的气氛,暗示了此处将有一场生死搏斗。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10.示例:我从中感受到了鹰不怕牺牲、敢于进攻、不畏强暴、视死如归的大无畏精神。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11.示例:展翅翱翔呼唤暴风雨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12.示例:面对生活中的“暴风雨”,我们应该学会冷静、理智地去分析、思考,学会处变不惊,并能从中总结经验,吸取教训。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</w:p>
    <w:sectPr>
      <w:headerReference w:type="default" r:id="rId15"/>
      <w:pgSz w:w="11906" w:h="16838"/>
      <w:pgMar w:top="1440" w:right="1752" w:bottom="1440" w:left="1752" w:header="851" w:footer="992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one" w:sz="0" w:space="0" w:color="auto"/>
      </w:pBdr>
      <w:tabs>
        <w:tab w:val="left" w:pos="7770"/>
        <w:tab w:val="clear" w:pos="8306"/>
      </w:tabs>
      <w:snapToGrid/>
      <w:spacing w:before="234" w:beforeLines="75" w:line="240" w:lineRule="exact"/>
      <w:jc w:val="both"/>
      <w:textAlignment w:val="bottom"/>
      <w:rPr>
        <w:rFonts w:eastAsia="宋体"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gutterAtTop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832"/>
    <w:rsid w:val="00002063"/>
    <w:rsid w:val="0001703F"/>
    <w:rsid w:val="00024641"/>
    <w:rsid w:val="000412A8"/>
    <w:rsid w:val="000668BB"/>
    <w:rsid w:val="00080072"/>
    <w:rsid w:val="000C112D"/>
    <w:rsid w:val="000E3BFB"/>
    <w:rsid w:val="000F0C5F"/>
    <w:rsid w:val="000F63C2"/>
    <w:rsid w:val="001167AB"/>
    <w:rsid w:val="00134C2D"/>
    <w:rsid w:val="00155A76"/>
    <w:rsid w:val="00184E85"/>
    <w:rsid w:val="001B03A8"/>
    <w:rsid w:val="001B65AC"/>
    <w:rsid w:val="001C48FB"/>
    <w:rsid w:val="001F76ED"/>
    <w:rsid w:val="00216F0C"/>
    <w:rsid w:val="00225CE2"/>
    <w:rsid w:val="00255894"/>
    <w:rsid w:val="0029050A"/>
    <w:rsid w:val="002B7E2A"/>
    <w:rsid w:val="002D612B"/>
    <w:rsid w:val="003056A9"/>
    <w:rsid w:val="00310E43"/>
    <w:rsid w:val="0033685E"/>
    <w:rsid w:val="003461F1"/>
    <w:rsid w:val="00362828"/>
    <w:rsid w:val="003714D7"/>
    <w:rsid w:val="003717A1"/>
    <w:rsid w:val="003962D9"/>
    <w:rsid w:val="003B6C29"/>
    <w:rsid w:val="003B7A9C"/>
    <w:rsid w:val="003C7083"/>
    <w:rsid w:val="003E6B4D"/>
    <w:rsid w:val="00453961"/>
    <w:rsid w:val="00465B94"/>
    <w:rsid w:val="00495861"/>
    <w:rsid w:val="004D1A97"/>
    <w:rsid w:val="004D6D78"/>
    <w:rsid w:val="005219BA"/>
    <w:rsid w:val="005579ED"/>
    <w:rsid w:val="0056308A"/>
    <w:rsid w:val="00586937"/>
    <w:rsid w:val="005C2269"/>
    <w:rsid w:val="005D40F4"/>
    <w:rsid w:val="006063CB"/>
    <w:rsid w:val="006156ED"/>
    <w:rsid w:val="00625636"/>
    <w:rsid w:val="00635667"/>
    <w:rsid w:val="00635A30"/>
    <w:rsid w:val="006405B2"/>
    <w:rsid w:val="00681A79"/>
    <w:rsid w:val="006925B6"/>
    <w:rsid w:val="006A21B0"/>
    <w:rsid w:val="006A4DFF"/>
    <w:rsid w:val="006B4703"/>
    <w:rsid w:val="006D4F4F"/>
    <w:rsid w:val="006E2C99"/>
    <w:rsid w:val="00715218"/>
    <w:rsid w:val="00716FF1"/>
    <w:rsid w:val="00733B05"/>
    <w:rsid w:val="007606F4"/>
    <w:rsid w:val="00770F83"/>
    <w:rsid w:val="007737E7"/>
    <w:rsid w:val="007A1FDD"/>
    <w:rsid w:val="007B0BA9"/>
    <w:rsid w:val="007B62C1"/>
    <w:rsid w:val="007C24A1"/>
    <w:rsid w:val="007D2A5F"/>
    <w:rsid w:val="007E0C00"/>
    <w:rsid w:val="007E3A5A"/>
    <w:rsid w:val="007E4606"/>
    <w:rsid w:val="00810672"/>
    <w:rsid w:val="00817757"/>
    <w:rsid w:val="00824DEA"/>
    <w:rsid w:val="00845B41"/>
    <w:rsid w:val="008477EB"/>
    <w:rsid w:val="008542ED"/>
    <w:rsid w:val="00857444"/>
    <w:rsid w:val="008616AC"/>
    <w:rsid w:val="00880157"/>
    <w:rsid w:val="00887875"/>
    <w:rsid w:val="008A03D0"/>
    <w:rsid w:val="008B0716"/>
    <w:rsid w:val="008C7370"/>
    <w:rsid w:val="008E55F4"/>
    <w:rsid w:val="008F00DD"/>
    <w:rsid w:val="008F2305"/>
    <w:rsid w:val="008F57D6"/>
    <w:rsid w:val="00903BA9"/>
    <w:rsid w:val="00914832"/>
    <w:rsid w:val="00917D0F"/>
    <w:rsid w:val="00920D56"/>
    <w:rsid w:val="00925343"/>
    <w:rsid w:val="009D4B9F"/>
    <w:rsid w:val="009D7AE0"/>
    <w:rsid w:val="009E0284"/>
    <w:rsid w:val="009E14E7"/>
    <w:rsid w:val="009E6C7F"/>
    <w:rsid w:val="00A124EE"/>
    <w:rsid w:val="00A311B3"/>
    <w:rsid w:val="00A329DD"/>
    <w:rsid w:val="00A33244"/>
    <w:rsid w:val="00A669B0"/>
    <w:rsid w:val="00A72737"/>
    <w:rsid w:val="00A94BA4"/>
    <w:rsid w:val="00A95869"/>
    <w:rsid w:val="00AA125A"/>
    <w:rsid w:val="00AA1A62"/>
    <w:rsid w:val="00AC055F"/>
    <w:rsid w:val="00AC2A17"/>
    <w:rsid w:val="00AC2E37"/>
    <w:rsid w:val="00AE2FE9"/>
    <w:rsid w:val="00AF24A1"/>
    <w:rsid w:val="00AF7393"/>
    <w:rsid w:val="00AF7B26"/>
    <w:rsid w:val="00B151F6"/>
    <w:rsid w:val="00B41CC4"/>
    <w:rsid w:val="00B5399D"/>
    <w:rsid w:val="00B6648D"/>
    <w:rsid w:val="00B669F7"/>
    <w:rsid w:val="00B72B88"/>
    <w:rsid w:val="00B77E4D"/>
    <w:rsid w:val="00B840B0"/>
    <w:rsid w:val="00B9309B"/>
    <w:rsid w:val="00BB1E14"/>
    <w:rsid w:val="00BB7369"/>
    <w:rsid w:val="00BD0EDE"/>
    <w:rsid w:val="00C029B4"/>
    <w:rsid w:val="00C223D9"/>
    <w:rsid w:val="00C9478F"/>
    <w:rsid w:val="00CA0316"/>
    <w:rsid w:val="00CC1441"/>
    <w:rsid w:val="00CE5DEB"/>
    <w:rsid w:val="00CE659E"/>
    <w:rsid w:val="00CE7EBF"/>
    <w:rsid w:val="00CF27B9"/>
    <w:rsid w:val="00D00545"/>
    <w:rsid w:val="00D136FA"/>
    <w:rsid w:val="00D34A17"/>
    <w:rsid w:val="00D35850"/>
    <w:rsid w:val="00D4546A"/>
    <w:rsid w:val="00D51B56"/>
    <w:rsid w:val="00D90D0A"/>
    <w:rsid w:val="00DA57A2"/>
    <w:rsid w:val="00DA70AA"/>
    <w:rsid w:val="00DB464A"/>
    <w:rsid w:val="00DC15D6"/>
    <w:rsid w:val="00DE2D39"/>
    <w:rsid w:val="00DE2E9B"/>
    <w:rsid w:val="00DE44FF"/>
    <w:rsid w:val="00DE78E7"/>
    <w:rsid w:val="00DF5360"/>
    <w:rsid w:val="00E03545"/>
    <w:rsid w:val="00E06345"/>
    <w:rsid w:val="00E17727"/>
    <w:rsid w:val="00E6767D"/>
    <w:rsid w:val="00E9328B"/>
    <w:rsid w:val="00EA0E95"/>
    <w:rsid w:val="00EB3184"/>
    <w:rsid w:val="00EC3B8E"/>
    <w:rsid w:val="00EC71FC"/>
    <w:rsid w:val="00ED7EBF"/>
    <w:rsid w:val="00EE15A5"/>
    <w:rsid w:val="00F07056"/>
    <w:rsid w:val="00F15AE9"/>
    <w:rsid w:val="00F32F4A"/>
    <w:rsid w:val="00F3779D"/>
    <w:rsid w:val="00F73A22"/>
    <w:rsid w:val="00F7776A"/>
    <w:rsid w:val="00F8192A"/>
    <w:rsid w:val="00F84791"/>
    <w:rsid w:val="00F951D7"/>
    <w:rsid w:val="00FB0723"/>
    <w:rsid w:val="00FB1998"/>
    <w:rsid w:val="00FC47E2"/>
    <w:rsid w:val="00FC480A"/>
    <w:rsid w:val="00FC6647"/>
    <w:rsid w:val="00FD11D8"/>
    <w:rsid w:val="00FE02B7"/>
    <w:rsid w:val="00FF1B12"/>
    <w:rsid w:val="00FF6DAA"/>
    <w:rsid w:val="02F55172"/>
    <w:rsid w:val="034D50B2"/>
    <w:rsid w:val="04394EEA"/>
    <w:rsid w:val="044F1002"/>
    <w:rsid w:val="045A58DE"/>
    <w:rsid w:val="051E762C"/>
    <w:rsid w:val="05882405"/>
    <w:rsid w:val="05BF4EF0"/>
    <w:rsid w:val="06152184"/>
    <w:rsid w:val="07D511F9"/>
    <w:rsid w:val="0AAD2974"/>
    <w:rsid w:val="0BA241D8"/>
    <w:rsid w:val="0BB27184"/>
    <w:rsid w:val="0CB64DA9"/>
    <w:rsid w:val="0CDB4B15"/>
    <w:rsid w:val="0D9C77B7"/>
    <w:rsid w:val="112426A1"/>
    <w:rsid w:val="13BB56F6"/>
    <w:rsid w:val="15A929CB"/>
    <w:rsid w:val="16F504E9"/>
    <w:rsid w:val="16FA5394"/>
    <w:rsid w:val="175E7E70"/>
    <w:rsid w:val="18316847"/>
    <w:rsid w:val="18793C5C"/>
    <w:rsid w:val="18BE193F"/>
    <w:rsid w:val="1A454936"/>
    <w:rsid w:val="1A5472F1"/>
    <w:rsid w:val="1A60585F"/>
    <w:rsid w:val="1AE824B2"/>
    <w:rsid w:val="1B994332"/>
    <w:rsid w:val="1C0031A2"/>
    <w:rsid w:val="1C622937"/>
    <w:rsid w:val="1C9707F0"/>
    <w:rsid w:val="1F1F79E7"/>
    <w:rsid w:val="1F934B65"/>
    <w:rsid w:val="1FAA7395"/>
    <w:rsid w:val="21473548"/>
    <w:rsid w:val="21DE7B0A"/>
    <w:rsid w:val="243C7C8A"/>
    <w:rsid w:val="26890E5E"/>
    <w:rsid w:val="27350092"/>
    <w:rsid w:val="29E94E83"/>
    <w:rsid w:val="2AB27078"/>
    <w:rsid w:val="2D216C97"/>
    <w:rsid w:val="2DAC5BC3"/>
    <w:rsid w:val="2E1E26E0"/>
    <w:rsid w:val="2E9F109B"/>
    <w:rsid w:val="31761A33"/>
    <w:rsid w:val="32166A1E"/>
    <w:rsid w:val="32601143"/>
    <w:rsid w:val="33D34D42"/>
    <w:rsid w:val="34E46C0F"/>
    <w:rsid w:val="352E3B71"/>
    <w:rsid w:val="35F551B1"/>
    <w:rsid w:val="381018E3"/>
    <w:rsid w:val="38414D13"/>
    <w:rsid w:val="386C6167"/>
    <w:rsid w:val="38772AD2"/>
    <w:rsid w:val="3A7F30CC"/>
    <w:rsid w:val="3B2C774D"/>
    <w:rsid w:val="3CA12A5F"/>
    <w:rsid w:val="3DC1521C"/>
    <w:rsid w:val="3E1D2152"/>
    <w:rsid w:val="3EF70798"/>
    <w:rsid w:val="3F3622E2"/>
    <w:rsid w:val="3FAC3A6F"/>
    <w:rsid w:val="401C3C98"/>
    <w:rsid w:val="413F10AB"/>
    <w:rsid w:val="415C632A"/>
    <w:rsid w:val="41AF0B3E"/>
    <w:rsid w:val="43692C8D"/>
    <w:rsid w:val="4586600F"/>
    <w:rsid w:val="45C86DB2"/>
    <w:rsid w:val="4A0C27E7"/>
    <w:rsid w:val="4AC7466D"/>
    <w:rsid w:val="4BA91F61"/>
    <w:rsid w:val="4FC664E7"/>
    <w:rsid w:val="519460C0"/>
    <w:rsid w:val="52417C1D"/>
    <w:rsid w:val="527410A9"/>
    <w:rsid w:val="56BE53D3"/>
    <w:rsid w:val="577D23C2"/>
    <w:rsid w:val="58091F7F"/>
    <w:rsid w:val="589278B6"/>
    <w:rsid w:val="58D65EDA"/>
    <w:rsid w:val="58DF7F23"/>
    <w:rsid w:val="595C78B8"/>
    <w:rsid w:val="59CB11E3"/>
    <w:rsid w:val="59FB703A"/>
    <w:rsid w:val="5B774C0F"/>
    <w:rsid w:val="5BDB2310"/>
    <w:rsid w:val="5C2D14C8"/>
    <w:rsid w:val="5CE7626D"/>
    <w:rsid w:val="5D9B2577"/>
    <w:rsid w:val="60B13B3E"/>
    <w:rsid w:val="60CD4E1E"/>
    <w:rsid w:val="61E710F3"/>
    <w:rsid w:val="62E016DF"/>
    <w:rsid w:val="632A2066"/>
    <w:rsid w:val="63E847F9"/>
    <w:rsid w:val="64081690"/>
    <w:rsid w:val="640821E3"/>
    <w:rsid w:val="64E8349F"/>
    <w:rsid w:val="67CC7B60"/>
    <w:rsid w:val="68921254"/>
    <w:rsid w:val="69A24852"/>
    <w:rsid w:val="69A5122D"/>
    <w:rsid w:val="6A0C43C1"/>
    <w:rsid w:val="6BAF42F1"/>
    <w:rsid w:val="6C4354C4"/>
    <w:rsid w:val="6E6B5B1B"/>
    <w:rsid w:val="6E745508"/>
    <w:rsid w:val="70153BC3"/>
    <w:rsid w:val="70705FC9"/>
    <w:rsid w:val="7130283F"/>
    <w:rsid w:val="71CC40FF"/>
    <w:rsid w:val="71E61D73"/>
    <w:rsid w:val="72277D5B"/>
    <w:rsid w:val="74FD3D50"/>
    <w:rsid w:val="765C77DB"/>
    <w:rsid w:val="76DF04B2"/>
    <w:rsid w:val="779D4F0D"/>
    <w:rsid w:val="77B1015A"/>
    <w:rsid w:val="77B5049F"/>
    <w:rsid w:val="781B18A9"/>
    <w:rsid w:val="78D76917"/>
    <w:rsid w:val="79DC1078"/>
    <w:rsid w:val="7DCB1A0D"/>
    <w:rsid w:val="7F8D794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nhideWhenUsed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 w:qFormat="1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1"/>
    <w:uiPriority w:val="99"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2"/>
    <w:qFormat/>
    <w:rPr>
      <w:sz w:val="18"/>
      <w:szCs w:val="18"/>
    </w:rPr>
  </w:style>
  <w:style w:type="paragraph" w:styleId="Footer">
    <w:name w:val="footer"/>
    <w:basedOn w:val="Normal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Strong">
    <w:name w:val="Strong"/>
    <w:basedOn w:val="DefaultParagraphFont"/>
    <w:qFormat/>
    <w:rPr>
      <w:rFonts w:cs="Times New Roman"/>
      <w:b/>
      <w:bCs/>
    </w:rPr>
  </w:style>
  <w:style w:type="character" w:customStyle="1" w:styleId="Char">
    <w:name w:val="页眉 Char"/>
    <w:basedOn w:val="DefaultParagraphFont"/>
    <w:link w:val="Header"/>
    <w:qFormat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0">
    <w:name w:val="页脚 Char"/>
    <w:basedOn w:val="DefaultParagraphFont"/>
    <w:link w:val="Footer"/>
    <w:qFormat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1">
    <w:name w:val="纯文本 Char"/>
    <w:basedOn w:val="DefaultParagraphFont"/>
    <w:link w:val="PlainText"/>
    <w:uiPriority w:val="99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1Char">
    <w:name w:val="标题 1 Char"/>
    <w:basedOn w:val="DefaultParagraphFont"/>
    <w:link w:val="Heading1"/>
    <w:uiPriority w:val="9"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Char2">
    <w:name w:val="批注框文本 Char"/>
    <w:basedOn w:val="DefaultParagraphFont"/>
    <w:link w:val="BalloonText"/>
    <w:qFormat/>
    <w:rPr>
      <w:rFonts w:eastAsia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jpeg" /><Relationship Id="rId11" Type="http://schemas.openxmlformats.org/officeDocument/2006/relationships/image" Target="media/image6.jpeg" /><Relationship Id="rId12" Type="http://schemas.openxmlformats.org/officeDocument/2006/relationships/image" Target="media/image7.jpeg" /><Relationship Id="rId13" Type="http://schemas.openxmlformats.org/officeDocument/2006/relationships/image" Target="media/image8.jpeg" /><Relationship Id="rId14" Type="http://schemas.openxmlformats.org/officeDocument/2006/relationships/image" Target="media/image9.jpeg" /><Relationship Id="rId15" Type="http://schemas.openxmlformats.org/officeDocument/2006/relationships/header" Target="header1.xml" /><Relationship Id="rId16" Type="http://schemas.openxmlformats.org/officeDocument/2006/relationships/theme" Target="theme/theme1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jpeg" /><Relationship Id="rId9" Type="http://schemas.openxmlformats.org/officeDocument/2006/relationships/image" Target="media/image4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37F9F7-8FA2-4D76-A436-AE9D4043F9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3134</Words>
  <Characters>563</Characters>
  <Application>Microsoft Office Word</Application>
  <DocSecurity>0</DocSecurity>
  <Lines>4</Lines>
  <Paragraphs>7</Paragraphs>
  <ScaleCrop>false</ScaleCrop>
  <Company>微软中国</Company>
  <LinksUpToDate>false</LinksUpToDate>
  <CharactersWithSpaces>3690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9</cp:revision>
  <dcterms:created xsi:type="dcterms:W3CDTF">2018-11-16T05:07:00Z</dcterms:created>
  <dcterms:modified xsi:type="dcterms:W3CDTF">2020-02-08T13:07:06Z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